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bookmarkStart w:id="0" w:name="_GoBack"/>
      <w:bookmarkEnd w:id="0"/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>Use Cal, Acad,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r>
              <w:t>Cal.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EDA7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&#13;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2592B740" w:rsidR="00853F4A" w:rsidRDefault="00882175" w:rsidP="00983A19">
      <w:pPr>
        <w:pStyle w:val="FormFooter"/>
        <w:rPr>
          <w:rStyle w:val="FormFooterFormNameChar"/>
        </w:rPr>
      </w:pPr>
      <w:r>
        <w:t>PHS 398 (</w:t>
      </w:r>
      <w:r w:rsidR="00D910CB">
        <w:t>Rev. 03/2020 Approved Through 02/28/2023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19207" w14:textId="77777777" w:rsidR="00003CCB" w:rsidRDefault="00003CCB">
      <w:r>
        <w:separator/>
      </w:r>
    </w:p>
  </w:endnote>
  <w:endnote w:type="continuationSeparator" w:id="0">
    <w:p w14:paraId="03076ADE" w14:textId="77777777" w:rsidR="00003CCB" w:rsidRDefault="0000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B4A4" w14:textId="77777777" w:rsidR="00003CCB" w:rsidRDefault="00003CCB">
      <w:r>
        <w:separator/>
      </w:r>
    </w:p>
  </w:footnote>
  <w:footnote w:type="continuationSeparator" w:id="0">
    <w:p w14:paraId="31232832" w14:textId="77777777" w:rsidR="00003CCB" w:rsidRDefault="0000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3CCB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94100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C11C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910CB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1F0F28D7-A6A3-CB44-8287-A963B890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2792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Anne-Marie Malfait</cp:lastModifiedBy>
  <cp:revision>2</cp:revision>
  <cp:lastPrinted>2006-03-23T12:42:00Z</cp:lastPrinted>
  <dcterms:created xsi:type="dcterms:W3CDTF">2022-06-04T15:15:00Z</dcterms:created>
  <dcterms:modified xsi:type="dcterms:W3CDTF">2022-06-04T15:15:00Z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