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E2B6" w14:textId="6B799DD3" w:rsidR="00FD79BC" w:rsidRDefault="00FD79BC" w:rsidP="00FD79BC">
      <w:pPr>
        <w:spacing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 C-COMP PILOT GRANT ANNOUNCEMENT</w:t>
      </w:r>
    </w:p>
    <w:p w14:paraId="110D4A52" w14:textId="32157F29" w:rsidR="00C9370C" w:rsidRDefault="00766706" w:rsidP="00780E4D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This funding opportunity aims to fund pilot and feasibility studies focused on </w:t>
      </w:r>
      <w:r w:rsidRPr="00BD6C2D">
        <w:rPr>
          <w:rFonts w:ascii="Times New Roman" w:eastAsia="Times New Roman" w:hAnsi="Times New Roman" w:cs="Times New Roman"/>
          <w:u w:val="single"/>
        </w:rPr>
        <w:t>mechanisms underlying pain associated with musculoskeletal and rheumatic disease</w:t>
      </w:r>
      <w:r>
        <w:rPr>
          <w:rFonts w:ascii="Times New Roman" w:eastAsia="Times New Roman" w:hAnsi="Times New Roman" w:cs="Times New Roman"/>
        </w:rPr>
        <w:t>s (including</w:t>
      </w:r>
      <w:r w:rsidR="00780E4D">
        <w:rPr>
          <w:rFonts w:ascii="Times New Roman" w:eastAsia="Times New Roman" w:hAnsi="Times New Roman" w:cs="Times New Roman"/>
        </w:rPr>
        <w:t xml:space="preserve"> - b</w:t>
      </w:r>
      <w:r>
        <w:rPr>
          <w:rFonts w:ascii="Times New Roman" w:eastAsia="Times New Roman" w:hAnsi="Times New Roman" w:cs="Times New Roman"/>
        </w:rPr>
        <w:t>ut not limited to</w:t>
      </w:r>
      <w:r w:rsidR="00780E4D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osteoarthritis, rheumatoid arthritis, </w:t>
      </w:r>
      <w:proofErr w:type="spellStart"/>
      <w:r>
        <w:rPr>
          <w:rFonts w:ascii="Times New Roman" w:eastAsia="Times New Roman" w:hAnsi="Times New Roman" w:cs="Times New Roman"/>
        </w:rPr>
        <w:t>spondyloarthritis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DA2A7F">
        <w:rPr>
          <w:rFonts w:ascii="Times New Roman" w:eastAsia="Times New Roman" w:hAnsi="Times New Roman" w:cs="Times New Roman"/>
        </w:rPr>
        <w:t xml:space="preserve">heritable connective tissue diseases, </w:t>
      </w:r>
      <w:r w:rsidR="00C9370C">
        <w:rPr>
          <w:rFonts w:ascii="Times New Roman" w:eastAsia="Times New Roman" w:hAnsi="Times New Roman" w:cs="Times New Roman"/>
        </w:rPr>
        <w:t xml:space="preserve">low back pain, intervertebral disc degeneration, </w:t>
      </w:r>
      <w:r w:rsidR="00DA2A7F">
        <w:rPr>
          <w:rFonts w:ascii="Times New Roman" w:eastAsia="Times New Roman" w:hAnsi="Times New Roman" w:cs="Times New Roman"/>
        </w:rPr>
        <w:t xml:space="preserve">fractures). </w:t>
      </w:r>
      <w:r w:rsidRPr="00766706">
        <w:rPr>
          <w:rFonts w:ascii="Times New Roman" w:eastAsia="Times New Roman" w:hAnsi="Times New Roman" w:cs="Times New Roman"/>
        </w:rPr>
        <w:t xml:space="preserve">Successful </w:t>
      </w:r>
      <w:r w:rsidR="00780E4D">
        <w:rPr>
          <w:rFonts w:ascii="Times New Roman" w:eastAsia="Times New Roman" w:hAnsi="Times New Roman" w:cs="Times New Roman"/>
        </w:rPr>
        <w:t xml:space="preserve">projects </w:t>
      </w:r>
      <w:r w:rsidRPr="00766706">
        <w:rPr>
          <w:rFonts w:ascii="Times New Roman" w:eastAsia="Times New Roman" w:hAnsi="Times New Roman" w:cs="Times New Roman"/>
        </w:rPr>
        <w:t xml:space="preserve">should </w:t>
      </w:r>
      <w:r w:rsidR="00780E4D">
        <w:rPr>
          <w:rFonts w:ascii="Times New Roman" w:eastAsia="Times New Roman" w:hAnsi="Times New Roman" w:cs="Times New Roman"/>
        </w:rPr>
        <w:t xml:space="preserve">provide the basis </w:t>
      </w:r>
      <w:r w:rsidRPr="00766706">
        <w:rPr>
          <w:rFonts w:ascii="Times New Roman" w:eastAsia="Times New Roman" w:hAnsi="Times New Roman" w:cs="Times New Roman"/>
        </w:rPr>
        <w:t xml:space="preserve">for subsequent applications for independent research support from the NIH </w:t>
      </w:r>
      <w:r w:rsidR="00DA2A7F">
        <w:rPr>
          <w:rFonts w:ascii="Times New Roman" w:eastAsia="Times New Roman" w:hAnsi="Times New Roman" w:cs="Times New Roman"/>
        </w:rPr>
        <w:t>and</w:t>
      </w:r>
      <w:r w:rsidRPr="00766706">
        <w:rPr>
          <w:rFonts w:ascii="Times New Roman" w:eastAsia="Times New Roman" w:hAnsi="Times New Roman" w:cs="Times New Roman"/>
        </w:rPr>
        <w:t xml:space="preserve"> other funding agencies. </w:t>
      </w:r>
    </w:p>
    <w:p w14:paraId="35B149F4" w14:textId="64D75F57" w:rsidR="00BD6C2D" w:rsidRPr="00BD6C2D" w:rsidRDefault="00766706" w:rsidP="00D75482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BD6C2D">
        <w:rPr>
          <w:rFonts w:ascii="Times New Roman" w:eastAsia="Times New Roman" w:hAnsi="Times New Roman" w:cs="Times New Roman"/>
        </w:rPr>
        <w:t xml:space="preserve">Proposals </w:t>
      </w:r>
      <w:r w:rsidR="00D75482">
        <w:rPr>
          <w:rFonts w:ascii="Times New Roman" w:eastAsia="Times New Roman" w:hAnsi="Times New Roman" w:cs="Times New Roman"/>
        </w:rPr>
        <w:t>may address</w:t>
      </w:r>
      <w:r w:rsidR="00BD6C2D">
        <w:rPr>
          <w:rFonts w:ascii="Times New Roman" w:eastAsia="Times New Roman" w:hAnsi="Times New Roman" w:cs="Times New Roman"/>
        </w:rPr>
        <w:t xml:space="preserve"> a broad range of topics related to mechanisms of musculoskeletal pain, and may use human subjects, human tissues, or animal models. We encourage the following topics:</w:t>
      </w:r>
    </w:p>
    <w:p w14:paraId="7BBA761D" w14:textId="441A07FD" w:rsidR="00C9370C" w:rsidRPr="00BD6C2D" w:rsidRDefault="00C9370C" w:rsidP="00BD6C2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BD6C2D">
        <w:rPr>
          <w:rFonts w:ascii="Times New Roman" w:eastAsia="Times New Roman" w:hAnsi="Times New Roman" w:cs="Times New Roman"/>
        </w:rPr>
        <w:t xml:space="preserve">Proposals that aim to characterize pain behaviors in existing or new animal models of rheumatic and musculoskeletal diseases. </w:t>
      </w:r>
    </w:p>
    <w:p w14:paraId="38D39467" w14:textId="615CD2A7" w:rsidR="00C9370C" w:rsidRDefault="00C9370C" w:rsidP="00BD6C2D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Proposals aiming to develop new methods to study mechanisms underlying pain associated with rheumatic and musculoskeletal diseases.</w:t>
      </w:r>
    </w:p>
    <w:p w14:paraId="704A17E3" w14:textId="62D6F0A6" w:rsidR="00C9370C" w:rsidRDefault="00C9370C" w:rsidP="00BD6C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Proposals that aim to study sensory and sympathetic innervation of joints and of the spine.</w:t>
      </w:r>
    </w:p>
    <w:p w14:paraId="7EE79914" w14:textId="567B583E" w:rsidR="00C9370C" w:rsidRDefault="00C9370C" w:rsidP="00BD6C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Proposals that explore the phenotype of joint-innervating sensory neurons in the course of rheumatic and musculoskeletal diseases.</w:t>
      </w:r>
    </w:p>
    <w:p w14:paraId="410A434F" w14:textId="160A8178" w:rsidR="00C9370C" w:rsidRDefault="00C9370C" w:rsidP="00BD6C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Proposals that aim to identify new targets for the management of pain in rheumatic diseases.  </w:t>
      </w:r>
    </w:p>
    <w:p w14:paraId="5AF17933" w14:textId="29460370" w:rsidR="00C9370C" w:rsidRDefault="00C9370C" w:rsidP="00BD6C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Proposals that explore the role of sex, age, and co-morbidities on the development and mechanisms of pain in rheumatic and musculoskeletal diseases</w:t>
      </w:r>
      <w:r w:rsidR="00BD6C2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949667" w14:textId="7DFEB866" w:rsidR="008F33AA" w:rsidRDefault="008F33AA" w:rsidP="00BD6C2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Proposals that aim to develop models of joint pain based on human stem cell technology</w:t>
      </w:r>
      <w:r w:rsidR="00BD6C2D">
        <w:rPr>
          <w:rFonts w:ascii="Times New Roman" w:eastAsia="Times New Roman" w:hAnsi="Times New Roman" w:cs="Times New Roman"/>
        </w:rPr>
        <w:t>.</w:t>
      </w:r>
    </w:p>
    <w:p w14:paraId="57A16663" w14:textId="35718624" w:rsidR="00BD6C2D" w:rsidRPr="00D75482" w:rsidRDefault="00766706" w:rsidP="00D75482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 w:rsidRPr="00766706">
        <w:rPr>
          <w:rFonts w:ascii="Times New Roman" w:eastAsia="Times New Roman" w:hAnsi="Times New Roman" w:cs="Times New Roman"/>
          <w:b/>
          <w:bCs/>
        </w:rPr>
        <w:t xml:space="preserve">It is expected that applicants </w:t>
      </w:r>
      <w:r w:rsidR="000855C0">
        <w:rPr>
          <w:rFonts w:ascii="Times New Roman" w:eastAsia="Times New Roman" w:hAnsi="Times New Roman" w:cs="Times New Roman"/>
          <w:b/>
          <w:bCs/>
        </w:rPr>
        <w:t xml:space="preserve">will </w:t>
      </w:r>
      <w:r w:rsidR="00BD6C2D">
        <w:rPr>
          <w:rFonts w:ascii="Times New Roman" w:eastAsia="Times New Roman" w:hAnsi="Times New Roman" w:cs="Times New Roman"/>
          <w:b/>
          <w:bCs/>
        </w:rPr>
        <w:t>interact</w:t>
      </w:r>
      <w:r w:rsidR="000855C0">
        <w:rPr>
          <w:rFonts w:ascii="Times New Roman" w:eastAsia="Times New Roman" w:hAnsi="Times New Roman" w:cs="Times New Roman"/>
          <w:b/>
          <w:bCs/>
        </w:rPr>
        <w:t xml:space="preserve"> with C-COMP core facilities as part of the year</w:t>
      </w:r>
      <w:r w:rsidR="00BD6C2D">
        <w:rPr>
          <w:rFonts w:ascii="Times New Roman" w:eastAsia="Times New Roman" w:hAnsi="Times New Roman" w:cs="Times New Roman"/>
          <w:b/>
          <w:bCs/>
        </w:rPr>
        <w:t>-</w:t>
      </w:r>
      <w:r w:rsidR="000855C0">
        <w:rPr>
          <w:rFonts w:ascii="Times New Roman" w:eastAsia="Times New Roman" w:hAnsi="Times New Roman" w:cs="Times New Roman"/>
          <w:b/>
          <w:bCs/>
        </w:rPr>
        <w:t>long pilot project</w:t>
      </w:r>
      <w:r w:rsidR="00BD6C2D">
        <w:rPr>
          <w:rFonts w:ascii="Times New Roman" w:eastAsia="Times New Roman" w:hAnsi="Times New Roman" w:cs="Times New Roman"/>
          <w:b/>
          <w:bCs/>
        </w:rPr>
        <w:t>. Th</w:t>
      </w:r>
      <w:r w:rsidR="000855C0">
        <w:rPr>
          <w:rFonts w:ascii="Times New Roman" w:eastAsia="Times New Roman" w:hAnsi="Times New Roman" w:cs="Times New Roman"/>
          <w:b/>
          <w:bCs/>
        </w:rPr>
        <w:t>is can include participation in educational opportunities such as our seminar series</w:t>
      </w:r>
      <w:r w:rsidR="000C18CD">
        <w:rPr>
          <w:rFonts w:ascii="Times New Roman" w:eastAsia="Times New Roman" w:hAnsi="Times New Roman" w:cs="Times New Roman"/>
          <w:b/>
          <w:bCs/>
        </w:rPr>
        <w:t>/</w:t>
      </w:r>
      <w:r w:rsidR="000855C0">
        <w:rPr>
          <w:rFonts w:ascii="Times New Roman" w:eastAsia="Times New Roman" w:hAnsi="Times New Roman" w:cs="Times New Roman"/>
          <w:b/>
          <w:bCs/>
        </w:rPr>
        <w:t xml:space="preserve">training, and/or use of </w:t>
      </w:r>
      <w:r w:rsidR="000C18CD">
        <w:rPr>
          <w:rFonts w:ascii="Times New Roman" w:eastAsia="Times New Roman" w:hAnsi="Times New Roman" w:cs="Times New Roman"/>
          <w:b/>
          <w:bCs/>
        </w:rPr>
        <w:t xml:space="preserve">core facility </w:t>
      </w:r>
      <w:r w:rsidR="000855C0">
        <w:rPr>
          <w:rFonts w:ascii="Times New Roman" w:eastAsia="Times New Roman" w:hAnsi="Times New Roman" w:cs="Times New Roman"/>
          <w:b/>
          <w:bCs/>
        </w:rPr>
        <w:t xml:space="preserve">services. If use of C-COMP core services is proposed, please </w:t>
      </w:r>
      <w:r w:rsidRPr="00766706">
        <w:rPr>
          <w:rFonts w:ascii="Times New Roman" w:eastAsia="Times New Roman" w:hAnsi="Times New Roman" w:cs="Times New Roman"/>
          <w:b/>
          <w:bCs/>
        </w:rPr>
        <w:t xml:space="preserve">consult with </w:t>
      </w:r>
      <w:r w:rsidR="00C9370C">
        <w:rPr>
          <w:rFonts w:ascii="Times New Roman" w:eastAsia="Times New Roman" w:hAnsi="Times New Roman" w:cs="Times New Roman"/>
          <w:b/>
          <w:bCs/>
        </w:rPr>
        <w:t>the core PI</w:t>
      </w:r>
      <w:r w:rsidRPr="00766706">
        <w:rPr>
          <w:rFonts w:ascii="Times New Roman" w:eastAsia="Times New Roman" w:hAnsi="Times New Roman" w:cs="Times New Roman"/>
          <w:b/>
          <w:bCs/>
        </w:rPr>
        <w:t xml:space="preserve"> about service options and cost estimates.</w:t>
      </w:r>
    </w:p>
    <w:p w14:paraId="7C9DC9E2" w14:textId="54CD00B8" w:rsidR="001E0DB7" w:rsidRPr="00766706" w:rsidRDefault="001E0DB7" w:rsidP="00766706">
      <w:pPr>
        <w:spacing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WHO IS ELIG</w:t>
      </w:r>
      <w:r w:rsidR="00F00AEA">
        <w:rPr>
          <w:rFonts w:ascii="Times New Roman" w:eastAsia="Times New Roman" w:hAnsi="Times New Roman" w:cs="Times New Roman"/>
        </w:rPr>
        <w:t>IB</w:t>
      </w:r>
      <w:r>
        <w:rPr>
          <w:rFonts w:ascii="Times New Roman" w:eastAsia="Times New Roman" w:hAnsi="Times New Roman" w:cs="Times New Roman"/>
        </w:rPr>
        <w:t xml:space="preserve">LE TO APPLY? </w:t>
      </w:r>
    </w:p>
    <w:p w14:paraId="6872AF73" w14:textId="5F33DE61" w:rsidR="00766706" w:rsidRDefault="00766706" w:rsidP="007667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Both basic and clinical research</w:t>
      </w:r>
      <w:r w:rsidR="001E0DB7">
        <w:rPr>
          <w:rFonts w:ascii="Times New Roman" w:eastAsia="Times New Roman" w:hAnsi="Times New Roman" w:cs="Times New Roman"/>
        </w:rPr>
        <w:t>ers</w:t>
      </w:r>
      <w:r w:rsidRPr="00766706">
        <w:rPr>
          <w:rFonts w:ascii="Times New Roman" w:eastAsia="Times New Roman" w:hAnsi="Times New Roman" w:cs="Times New Roman"/>
        </w:rPr>
        <w:t xml:space="preserve"> with an M.D., Ph.D. or equivalent within </w:t>
      </w:r>
      <w:r w:rsidR="001E0DB7">
        <w:rPr>
          <w:rFonts w:ascii="Times New Roman" w:eastAsia="Times New Roman" w:hAnsi="Times New Roman" w:cs="Times New Roman"/>
        </w:rPr>
        <w:t xml:space="preserve">Rush and </w:t>
      </w:r>
      <w:r w:rsidRPr="00766706">
        <w:rPr>
          <w:rFonts w:ascii="Times New Roman" w:eastAsia="Times New Roman" w:hAnsi="Times New Roman" w:cs="Times New Roman"/>
        </w:rPr>
        <w:t>Northwestern University are eligible to apply</w:t>
      </w:r>
      <w:r w:rsidR="001E0DB7">
        <w:rPr>
          <w:rFonts w:ascii="Times New Roman" w:eastAsia="Times New Roman" w:hAnsi="Times New Roman" w:cs="Times New Roman"/>
        </w:rPr>
        <w:t>, as well as researchers in other US institutions.</w:t>
      </w:r>
    </w:p>
    <w:p w14:paraId="63E71E21" w14:textId="5B88D855" w:rsidR="00D75482" w:rsidRPr="00766706" w:rsidRDefault="00D75482" w:rsidP="007667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Before applying, please become a member of C-COMP.</w:t>
      </w:r>
    </w:p>
    <w:p w14:paraId="12C1CB50" w14:textId="4664584B" w:rsidR="00766706" w:rsidRPr="00766706" w:rsidRDefault="00766706" w:rsidP="007667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Investigators need to justify how the proposed studies relate to the broad area of </w:t>
      </w:r>
      <w:r w:rsidR="001E0DB7">
        <w:rPr>
          <w:rFonts w:ascii="Times New Roman" w:eastAsia="Times New Roman" w:hAnsi="Times New Roman" w:cs="Times New Roman"/>
        </w:rPr>
        <w:t xml:space="preserve">pain in rheumatic and musculoskeletal diseases.  </w:t>
      </w:r>
    </w:p>
    <w:p w14:paraId="5E9A1A4E" w14:textId="26DDF6BC" w:rsidR="00766706" w:rsidRDefault="001E0DB7" w:rsidP="001E0D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encourage inter</w:t>
      </w:r>
      <w:r w:rsidR="00766706" w:rsidRPr="00766706">
        <w:rPr>
          <w:rFonts w:ascii="Times New Roman" w:eastAsia="Times New Roman" w:hAnsi="Times New Roman" w:cs="Times New Roman"/>
        </w:rPr>
        <w:t xml:space="preserve">disciplinary collaborations between </w:t>
      </w:r>
      <w:r>
        <w:rPr>
          <w:rFonts w:ascii="Times New Roman" w:eastAsia="Times New Roman" w:hAnsi="Times New Roman" w:cs="Times New Roman"/>
        </w:rPr>
        <w:t xml:space="preserve">musculoskeletal researchers and pain scientists as well as neuroscientists. </w:t>
      </w:r>
    </w:p>
    <w:p w14:paraId="74BA3931" w14:textId="58F7A416" w:rsidR="008F33AA" w:rsidRDefault="00D75482" w:rsidP="001E0D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Postdoctoral fellows and </w:t>
      </w:r>
      <w:r w:rsidR="001E0DB7">
        <w:rPr>
          <w:rFonts w:ascii="Times New Roman" w:eastAsia="Times New Roman" w:hAnsi="Times New Roman" w:cs="Times New Roman"/>
        </w:rPr>
        <w:t xml:space="preserve">PIs at all </w:t>
      </w:r>
      <w:r>
        <w:rPr>
          <w:rFonts w:ascii="Times New Roman" w:eastAsia="Times New Roman" w:hAnsi="Times New Roman" w:cs="Times New Roman"/>
        </w:rPr>
        <w:t xml:space="preserve">career </w:t>
      </w:r>
      <w:r w:rsidR="001E0DB7">
        <w:rPr>
          <w:rFonts w:ascii="Times New Roman" w:eastAsia="Times New Roman" w:hAnsi="Times New Roman" w:cs="Times New Roman"/>
        </w:rPr>
        <w:t>stages are welcome to apply. We encourage applications by musculoskeletal researchers who are new to pain research and vice versa.</w:t>
      </w:r>
    </w:p>
    <w:p w14:paraId="50DD5545" w14:textId="77777777" w:rsidR="00D75482" w:rsidRDefault="00D75482" w:rsidP="00766706">
      <w:pPr>
        <w:spacing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765A6730" w14:textId="2BE0244C" w:rsidR="00766706" w:rsidRPr="00766706" w:rsidRDefault="00F00AEA" w:rsidP="00766706">
      <w:pPr>
        <w:spacing w:after="100" w:afterAutospacing="1"/>
        <w:outlineLvl w:val="1"/>
        <w:rPr>
          <w:rFonts w:ascii="Helvetica Neue Light" w:eastAsia="Times New Roman" w:hAnsi="Helvetica Neue Light" w:cs="Times New Roman"/>
          <w:sz w:val="36"/>
          <w:szCs w:val="36"/>
        </w:rPr>
      </w:pPr>
      <w:r w:rsidRPr="00F00AEA">
        <w:rPr>
          <w:rFonts w:ascii="Times New Roman" w:eastAsia="Times New Roman" w:hAnsi="Times New Roman" w:cs="Times New Roman"/>
        </w:rPr>
        <w:lastRenderedPageBreak/>
        <w:t>FUNDING</w:t>
      </w:r>
    </w:p>
    <w:p w14:paraId="710CBC42" w14:textId="690EBFBF" w:rsidR="00766706" w:rsidRPr="00766706" w:rsidRDefault="00766706" w:rsidP="00F00A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Budgets will be approximately $</w:t>
      </w:r>
      <w:r w:rsidR="00F00AEA">
        <w:rPr>
          <w:rFonts w:ascii="Times New Roman" w:eastAsia="Times New Roman" w:hAnsi="Times New Roman" w:cs="Times New Roman"/>
        </w:rPr>
        <w:t>25</w:t>
      </w:r>
      <w:r w:rsidRPr="00766706">
        <w:rPr>
          <w:rFonts w:ascii="Times New Roman" w:eastAsia="Times New Roman" w:hAnsi="Times New Roman" w:cs="Times New Roman"/>
        </w:rPr>
        <w:t>,000 (total costs) for</w:t>
      </w:r>
      <w:r w:rsidR="00F00AEA">
        <w:rPr>
          <w:rFonts w:ascii="Times New Roman" w:eastAsia="Times New Roman" w:hAnsi="Times New Roman" w:cs="Times New Roman"/>
        </w:rPr>
        <w:t xml:space="preserve"> a maximum 1-year </w:t>
      </w:r>
      <w:r w:rsidRPr="00766706">
        <w:rPr>
          <w:rFonts w:ascii="Times New Roman" w:eastAsia="Times New Roman" w:hAnsi="Times New Roman" w:cs="Times New Roman"/>
        </w:rPr>
        <w:t xml:space="preserve">project period. </w:t>
      </w:r>
    </w:p>
    <w:p w14:paraId="4513D186" w14:textId="622B8B0F" w:rsidR="00766706" w:rsidRPr="00766706" w:rsidRDefault="00766706" w:rsidP="0076670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Earliest </w:t>
      </w:r>
      <w:r w:rsidRPr="00711601">
        <w:rPr>
          <w:rFonts w:ascii="Times New Roman" w:eastAsia="Times New Roman" w:hAnsi="Times New Roman" w:cs="Times New Roman"/>
        </w:rPr>
        <w:t>sta</w:t>
      </w:r>
      <w:r w:rsidR="00530707">
        <w:rPr>
          <w:rFonts w:ascii="Times New Roman" w:eastAsia="Times New Roman" w:hAnsi="Times New Roman" w:cs="Times New Roman"/>
        </w:rPr>
        <w:t>rt</w:t>
      </w:r>
      <w:r w:rsidRPr="00711601">
        <w:rPr>
          <w:rFonts w:ascii="Times New Roman" w:eastAsia="Times New Roman" w:hAnsi="Times New Roman" w:cs="Times New Roman"/>
        </w:rPr>
        <w:t xml:space="preserve"> date is </w:t>
      </w:r>
      <w:r w:rsidR="00D5332A" w:rsidRPr="00711601">
        <w:rPr>
          <w:rFonts w:ascii="Times New Roman" w:eastAsia="Times New Roman" w:hAnsi="Times New Roman" w:cs="Times New Roman"/>
        </w:rPr>
        <w:t>September</w:t>
      </w:r>
      <w:r w:rsidRPr="00711601">
        <w:rPr>
          <w:rFonts w:ascii="Times New Roman" w:eastAsia="Times New Roman" w:hAnsi="Times New Roman" w:cs="Times New Roman"/>
        </w:rPr>
        <w:t xml:space="preserve"> 1, 2022.</w:t>
      </w:r>
      <w:r w:rsidRPr="00766706">
        <w:rPr>
          <w:rFonts w:ascii="Times New Roman" w:eastAsia="Times New Roman" w:hAnsi="Times New Roman" w:cs="Times New Roman"/>
        </w:rPr>
        <w:t> </w:t>
      </w:r>
    </w:p>
    <w:p w14:paraId="7E9E444A" w14:textId="321E3631" w:rsidR="00766706" w:rsidRPr="00766706" w:rsidRDefault="001D73D5" w:rsidP="00711601">
      <w:p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APPLICATION GUIDELINES</w:t>
      </w:r>
    </w:p>
    <w:p w14:paraId="18AECF49" w14:textId="02FB4E14" w:rsidR="00766706" w:rsidRPr="00766706" w:rsidRDefault="00766706" w:rsidP="00766706">
      <w:pPr>
        <w:spacing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Each proposal s</w:t>
      </w:r>
      <w:r w:rsidR="00BF4159">
        <w:rPr>
          <w:rFonts w:ascii="Times New Roman" w:eastAsia="Times New Roman" w:hAnsi="Times New Roman" w:cs="Times New Roman"/>
        </w:rPr>
        <w:t>hould use</w:t>
      </w:r>
      <w:r w:rsidRPr="00766706">
        <w:rPr>
          <w:rFonts w:ascii="Times New Roman" w:eastAsia="Times New Roman" w:hAnsi="Times New Roman" w:cs="Times New Roman"/>
        </w:rPr>
        <w:t xml:space="preserve"> Arial font, size 11, margins no less than 0.5 inches and contain the following: </w:t>
      </w:r>
    </w:p>
    <w:p w14:paraId="4BD110B9" w14:textId="4B9A7BD3" w:rsidR="00F233C5" w:rsidRDefault="00F233C5" w:rsidP="0076670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Cover page (1 page)</w:t>
      </w:r>
    </w:p>
    <w:p w14:paraId="0552D580" w14:textId="3A9045C3" w:rsidR="00766706" w:rsidRPr="00766706" w:rsidRDefault="00766706" w:rsidP="00F233C5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Proposal title</w:t>
      </w:r>
    </w:p>
    <w:p w14:paraId="55D548E5" w14:textId="5F70B908" w:rsidR="00766706" w:rsidRPr="00766706" w:rsidRDefault="00F233C5" w:rsidP="00F233C5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List of </w:t>
      </w:r>
      <w:r w:rsidR="00766706" w:rsidRPr="00766706">
        <w:rPr>
          <w:rFonts w:ascii="Times New Roman" w:eastAsia="Times New Roman" w:hAnsi="Times New Roman" w:cs="Times New Roman"/>
        </w:rPr>
        <w:t xml:space="preserve">Principal </w:t>
      </w:r>
      <w:r w:rsidR="00D75482">
        <w:rPr>
          <w:rFonts w:ascii="Times New Roman" w:eastAsia="Times New Roman" w:hAnsi="Times New Roman" w:cs="Times New Roman"/>
        </w:rPr>
        <w:t>I</w:t>
      </w:r>
      <w:r w:rsidR="00766706" w:rsidRPr="00766706">
        <w:rPr>
          <w:rFonts w:ascii="Times New Roman" w:eastAsia="Times New Roman" w:hAnsi="Times New Roman" w:cs="Times New Roman"/>
        </w:rPr>
        <w:t>nvestigator(s)</w:t>
      </w:r>
    </w:p>
    <w:p w14:paraId="725A5846" w14:textId="086F459D" w:rsidR="00766706" w:rsidRDefault="00766706" w:rsidP="00F233C5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Abstract (300 words max)</w:t>
      </w:r>
    </w:p>
    <w:p w14:paraId="2FCE5657" w14:textId="5110D590" w:rsidR="00D5332A" w:rsidRPr="00D5332A" w:rsidRDefault="00D5332A" w:rsidP="00F233C5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5332A">
        <w:rPr>
          <w:rFonts w:ascii="Times New Roman" w:eastAsia="Times New Roman" w:hAnsi="Times New Roman" w:cs="Times New Roman"/>
        </w:rPr>
        <w:t xml:space="preserve">Lay language summary (2-3 sentences) </w:t>
      </w:r>
    </w:p>
    <w:p w14:paraId="0EF96287" w14:textId="456378C5" w:rsidR="00766706" w:rsidRPr="00766706" w:rsidRDefault="00766706" w:rsidP="0076670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Specific aims </w:t>
      </w:r>
      <w:r w:rsidR="00BF4159">
        <w:rPr>
          <w:rFonts w:ascii="Times New Roman" w:eastAsia="Times New Roman" w:hAnsi="Times New Roman" w:cs="Times New Roman"/>
        </w:rPr>
        <w:t>(1 page)</w:t>
      </w:r>
    </w:p>
    <w:p w14:paraId="10459A81" w14:textId="0B98F66D" w:rsidR="00766706" w:rsidRPr="00711601" w:rsidRDefault="00766706" w:rsidP="0076670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1601">
        <w:rPr>
          <w:rFonts w:ascii="Times New Roman" w:eastAsia="Times New Roman" w:hAnsi="Times New Roman" w:cs="Times New Roman"/>
        </w:rPr>
        <w:t>Research strategy (significance, innovation, approach</w:t>
      </w:r>
      <w:r w:rsidR="001D73D5" w:rsidRPr="00711601">
        <w:rPr>
          <w:rFonts w:ascii="Times New Roman" w:eastAsia="Times New Roman" w:hAnsi="Times New Roman" w:cs="Times New Roman"/>
        </w:rPr>
        <w:t>)</w:t>
      </w:r>
      <w:r w:rsidR="00D75482">
        <w:rPr>
          <w:rFonts w:ascii="Times New Roman" w:eastAsia="Times New Roman" w:hAnsi="Times New Roman" w:cs="Times New Roman"/>
        </w:rPr>
        <w:t xml:space="preserve">; </w:t>
      </w:r>
      <w:r w:rsidR="00BF4159">
        <w:rPr>
          <w:rFonts w:ascii="Times New Roman" w:eastAsia="Times New Roman" w:hAnsi="Times New Roman" w:cs="Times New Roman"/>
        </w:rPr>
        <w:t>including the following additional information</w:t>
      </w:r>
      <w:r w:rsidR="006C2FCB">
        <w:rPr>
          <w:rFonts w:ascii="Times New Roman" w:eastAsia="Times New Roman" w:hAnsi="Times New Roman" w:cs="Times New Roman"/>
        </w:rPr>
        <w:t xml:space="preserve"> (3</w:t>
      </w:r>
      <w:r w:rsidR="00D75482">
        <w:rPr>
          <w:rFonts w:ascii="Times New Roman" w:eastAsia="Times New Roman" w:hAnsi="Times New Roman" w:cs="Times New Roman"/>
        </w:rPr>
        <w:t>-</w:t>
      </w:r>
      <w:r w:rsidR="006C2FCB">
        <w:rPr>
          <w:rFonts w:ascii="Times New Roman" w:eastAsia="Times New Roman" w:hAnsi="Times New Roman" w:cs="Times New Roman"/>
        </w:rPr>
        <w:t>page limit)</w:t>
      </w:r>
      <w:r w:rsidR="00BF4159">
        <w:rPr>
          <w:rFonts w:ascii="Times New Roman" w:eastAsia="Times New Roman" w:hAnsi="Times New Roman" w:cs="Times New Roman"/>
        </w:rPr>
        <w:t>:</w:t>
      </w:r>
    </w:p>
    <w:p w14:paraId="594508F3" w14:textId="77777777" w:rsidR="00766706" w:rsidRPr="00711601" w:rsidRDefault="00766706" w:rsidP="00BF415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1601">
        <w:rPr>
          <w:rFonts w:ascii="Times New Roman" w:eastAsia="Times New Roman" w:hAnsi="Times New Roman" w:cs="Times New Roman"/>
        </w:rPr>
        <w:t>Expected outcomes and plans for subsequent grant submission </w:t>
      </w:r>
    </w:p>
    <w:p w14:paraId="4875340F" w14:textId="7BE37A75" w:rsidR="00766706" w:rsidRPr="00711601" w:rsidRDefault="00766706" w:rsidP="00BF415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1601">
        <w:rPr>
          <w:rFonts w:ascii="Times New Roman" w:eastAsia="Times New Roman" w:hAnsi="Times New Roman" w:cs="Times New Roman"/>
        </w:rPr>
        <w:t xml:space="preserve">Statement of how the project will advance the mission of </w:t>
      </w:r>
      <w:r w:rsidR="001D73D5" w:rsidRPr="00711601">
        <w:rPr>
          <w:rFonts w:ascii="Times New Roman" w:eastAsia="Times New Roman" w:hAnsi="Times New Roman" w:cs="Times New Roman"/>
        </w:rPr>
        <w:t>C-COMP</w:t>
      </w:r>
    </w:p>
    <w:p w14:paraId="535AFEDC" w14:textId="4C11C719" w:rsidR="00766706" w:rsidRPr="00711601" w:rsidRDefault="00766706" w:rsidP="00BF415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1601">
        <w:rPr>
          <w:rFonts w:ascii="Times New Roman" w:eastAsia="Times New Roman" w:hAnsi="Times New Roman" w:cs="Times New Roman"/>
        </w:rPr>
        <w:t xml:space="preserve">Use of </w:t>
      </w:r>
      <w:r w:rsidR="001D73D5" w:rsidRPr="00711601">
        <w:rPr>
          <w:rFonts w:ascii="Times New Roman" w:eastAsia="Times New Roman" w:hAnsi="Times New Roman" w:cs="Times New Roman"/>
        </w:rPr>
        <w:t xml:space="preserve">C-COMP </w:t>
      </w:r>
      <w:r w:rsidRPr="00711601">
        <w:rPr>
          <w:rFonts w:ascii="Times New Roman" w:eastAsia="Times New Roman" w:hAnsi="Times New Roman" w:cs="Times New Roman"/>
        </w:rPr>
        <w:t>Core services and facilities (</w:t>
      </w:r>
      <w:r w:rsidR="00033633" w:rsidRPr="00711601">
        <w:rPr>
          <w:rFonts w:ascii="Times New Roman" w:eastAsia="Times New Roman" w:hAnsi="Times New Roman" w:cs="Times New Roman"/>
        </w:rPr>
        <w:t>recommended</w:t>
      </w:r>
      <w:r w:rsidRPr="00711601">
        <w:rPr>
          <w:rFonts w:ascii="Times New Roman" w:eastAsia="Times New Roman" w:hAnsi="Times New Roman" w:cs="Times New Roman"/>
        </w:rPr>
        <w:t>)</w:t>
      </w:r>
    </w:p>
    <w:p w14:paraId="6D41BDAD" w14:textId="419E8A73" w:rsidR="00766706" w:rsidRPr="00766706" w:rsidRDefault="00766706" w:rsidP="00711601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Additional information to accompany the application (but outside the </w:t>
      </w:r>
      <w:r w:rsidR="006C2FCB">
        <w:rPr>
          <w:rFonts w:ascii="Times New Roman" w:eastAsia="Times New Roman" w:hAnsi="Times New Roman" w:cs="Times New Roman"/>
        </w:rPr>
        <w:t xml:space="preserve">above </w:t>
      </w:r>
      <w:r w:rsidRPr="00766706">
        <w:rPr>
          <w:rFonts w:ascii="Times New Roman" w:eastAsia="Times New Roman" w:hAnsi="Times New Roman" w:cs="Times New Roman"/>
        </w:rPr>
        <w:t>page limit</w:t>
      </w:r>
      <w:r w:rsidR="006C2FCB">
        <w:rPr>
          <w:rFonts w:ascii="Times New Roman" w:eastAsia="Times New Roman" w:hAnsi="Times New Roman" w:cs="Times New Roman"/>
        </w:rPr>
        <w:t>s</w:t>
      </w:r>
      <w:r w:rsidRPr="00766706">
        <w:rPr>
          <w:rFonts w:ascii="Times New Roman" w:eastAsia="Times New Roman" w:hAnsi="Times New Roman" w:cs="Times New Roman"/>
        </w:rPr>
        <w:t>) should include:</w:t>
      </w:r>
    </w:p>
    <w:p w14:paraId="0E16924F" w14:textId="35C69DF7" w:rsidR="00766706" w:rsidRPr="00766706" w:rsidRDefault="00766706" w:rsidP="0076670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Investigator </w:t>
      </w:r>
      <w:proofErr w:type="spellStart"/>
      <w:r w:rsidRPr="00766706">
        <w:rPr>
          <w:rFonts w:ascii="Times New Roman" w:eastAsia="Times New Roman" w:hAnsi="Times New Roman" w:cs="Times New Roman"/>
        </w:rPr>
        <w:t>biosketch</w:t>
      </w:r>
      <w:proofErr w:type="spellEnd"/>
      <w:r w:rsidRPr="00766706">
        <w:rPr>
          <w:rFonts w:ascii="Times New Roman" w:eastAsia="Times New Roman" w:hAnsi="Times New Roman" w:cs="Times New Roman"/>
        </w:rPr>
        <w:t xml:space="preserve"> (</w:t>
      </w:r>
      <w:r w:rsidR="001D73D5">
        <w:rPr>
          <w:rFonts w:ascii="Times New Roman" w:eastAsia="Times New Roman" w:hAnsi="Times New Roman" w:cs="Times New Roman"/>
        </w:rPr>
        <w:t>please use the most recent NIH template and follow NIH style</w:t>
      </w:r>
      <w:r w:rsidRPr="00766706">
        <w:rPr>
          <w:rFonts w:ascii="Times New Roman" w:eastAsia="Times New Roman" w:hAnsi="Times New Roman" w:cs="Times New Roman"/>
        </w:rPr>
        <w:t>)</w:t>
      </w:r>
    </w:p>
    <w:p w14:paraId="12F788F0" w14:textId="77777777" w:rsidR="00766706" w:rsidRPr="00766706" w:rsidRDefault="00766706" w:rsidP="0076670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Project timeline</w:t>
      </w:r>
    </w:p>
    <w:p w14:paraId="3D4D276B" w14:textId="48A12A77" w:rsidR="00766706" w:rsidRPr="00766706" w:rsidRDefault="00766706" w:rsidP="0076670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Budget</w:t>
      </w:r>
      <w:r w:rsidR="00D5332A">
        <w:rPr>
          <w:rFonts w:ascii="Times New Roman" w:eastAsia="Times New Roman" w:hAnsi="Times New Roman" w:cs="Times New Roman"/>
        </w:rPr>
        <w:t xml:space="preserve"> (</w:t>
      </w:r>
      <w:r w:rsidR="005D3090">
        <w:rPr>
          <w:rFonts w:ascii="Times New Roman" w:eastAsia="Times New Roman" w:hAnsi="Times New Roman" w:cs="Times New Roman"/>
        </w:rPr>
        <w:t>1</w:t>
      </w:r>
      <w:r w:rsidR="00D5332A">
        <w:rPr>
          <w:rFonts w:ascii="Times New Roman" w:eastAsia="Times New Roman" w:hAnsi="Times New Roman" w:cs="Times New Roman"/>
        </w:rPr>
        <w:t xml:space="preserve"> year)</w:t>
      </w:r>
    </w:p>
    <w:p w14:paraId="53EE119B" w14:textId="5A0F4D5B" w:rsidR="00766706" w:rsidRPr="00766706" w:rsidRDefault="00766706" w:rsidP="0076670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Permitted budget categories include: PI salary support (not to exceed 10% of total direct costs including fringe benefits), supplies, salary support for other personnel (e.g., study coordinator, technician), animal purchase and housing, core service usage</w:t>
      </w:r>
      <w:r w:rsidR="001D73D5">
        <w:rPr>
          <w:rFonts w:ascii="Times New Roman" w:eastAsia="Times New Roman" w:hAnsi="Times New Roman" w:cs="Times New Roman"/>
        </w:rPr>
        <w:t>.</w:t>
      </w:r>
      <w:r w:rsidR="00DE1DDD">
        <w:rPr>
          <w:rFonts w:ascii="Times New Roman" w:eastAsia="Times New Roman" w:hAnsi="Times New Roman" w:cs="Times New Roman"/>
        </w:rPr>
        <w:t xml:space="preserve"> </w:t>
      </w:r>
      <w:r w:rsidR="00DE1DDD" w:rsidRPr="00711601">
        <w:rPr>
          <w:rFonts w:ascii="Times New Roman" w:eastAsia="Times New Roman" w:hAnsi="Times New Roman" w:cs="Times New Roman"/>
          <w:b/>
          <w:bCs/>
        </w:rPr>
        <w:t xml:space="preserve">Please note that no indirect costs will be </w:t>
      </w:r>
      <w:r w:rsidR="00DB5A3D" w:rsidRPr="00711601">
        <w:rPr>
          <w:rFonts w:ascii="Times New Roman" w:eastAsia="Times New Roman" w:hAnsi="Times New Roman" w:cs="Times New Roman"/>
          <w:b/>
          <w:bCs/>
        </w:rPr>
        <w:t>paid</w:t>
      </w:r>
      <w:r w:rsidR="00DE1DDD">
        <w:rPr>
          <w:rFonts w:ascii="Times New Roman" w:eastAsia="Times New Roman" w:hAnsi="Times New Roman" w:cs="Times New Roman"/>
        </w:rPr>
        <w:t>.</w:t>
      </w:r>
    </w:p>
    <w:p w14:paraId="6F264A10" w14:textId="77777777" w:rsidR="00766706" w:rsidRPr="00766706" w:rsidRDefault="00766706" w:rsidP="0076670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Budget categories not permitted: equipment</w:t>
      </w:r>
    </w:p>
    <w:p w14:paraId="2AF43117" w14:textId="2A4AB8F0" w:rsidR="00766706" w:rsidRPr="0099114B" w:rsidRDefault="00766706" w:rsidP="0076670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99114B">
        <w:rPr>
          <w:rFonts w:ascii="Times New Roman" w:eastAsia="Times New Roman" w:hAnsi="Times New Roman" w:cs="Times New Roman"/>
          <w:color w:val="000000" w:themeColor="text1"/>
        </w:rPr>
        <w:t>Please use the provided budget template.</w:t>
      </w:r>
      <w:r w:rsidR="0099114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99114B" w:rsidRPr="0099114B">
        <w:rPr>
          <w:rFonts w:ascii="Times New Roman" w:eastAsia="Times New Roman" w:hAnsi="Times New Roman" w:cs="Times New Roman"/>
          <w:color w:val="000000" w:themeColor="text1"/>
        </w:rPr>
        <w:t>https://mskpain.center/pilot-grants/pilot-grant-call-2022</w:t>
      </w:r>
      <w:r w:rsidR="0099114B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E79ACC5" w14:textId="26AB6568" w:rsidR="00F96497" w:rsidRPr="00F96497" w:rsidRDefault="00F96497" w:rsidP="00766706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F96497">
        <w:rPr>
          <w:rFonts w:ascii="Times New Roman" w:eastAsia="Times New Roman" w:hAnsi="Times New Roman" w:cs="Times New Roman"/>
          <w:color w:val="000000" w:themeColor="text1"/>
        </w:rPr>
        <w:t>Budget justification (1 page)</w:t>
      </w:r>
    </w:p>
    <w:p w14:paraId="750BFAC5" w14:textId="5C19E2A5" w:rsidR="00766706" w:rsidRPr="00766706" w:rsidRDefault="00766706" w:rsidP="0076670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Bibliography</w:t>
      </w:r>
    </w:p>
    <w:p w14:paraId="67A05957" w14:textId="7285DF5D" w:rsidR="00766706" w:rsidRPr="00766706" w:rsidRDefault="001D73D5" w:rsidP="00766706">
      <w:p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REVIEW AND POST-AWARD REQUIREMENTS</w:t>
      </w:r>
    </w:p>
    <w:p w14:paraId="0D904F87" w14:textId="3D5E48F4" w:rsidR="00766706" w:rsidRPr="00766706" w:rsidRDefault="00766706" w:rsidP="00766706">
      <w:pPr>
        <w:spacing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Anticipated award </w:t>
      </w:r>
      <w:r w:rsidRPr="00711601">
        <w:rPr>
          <w:rFonts w:ascii="Times New Roman" w:eastAsia="Times New Roman" w:hAnsi="Times New Roman" w:cs="Times New Roman"/>
        </w:rPr>
        <w:t xml:space="preserve">date: </w:t>
      </w:r>
      <w:r w:rsidR="00133FA5" w:rsidRPr="00711601">
        <w:rPr>
          <w:rFonts w:ascii="Times New Roman" w:eastAsia="Times New Roman" w:hAnsi="Times New Roman" w:cs="Times New Roman"/>
        </w:rPr>
        <w:t>September</w:t>
      </w:r>
      <w:r w:rsidRPr="00711601">
        <w:rPr>
          <w:rFonts w:ascii="Times New Roman" w:eastAsia="Times New Roman" w:hAnsi="Times New Roman" w:cs="Times New Roman"/>
        </w:rPr>
        <w:t xml:space="preserve"> 1, 2022</w:t>
      </w:r>
    </w:p>
    <w:p w14:paraId="79826EB4" w14:textId="1516518D" w:rsidR="00766706" w:rsidRPr="00766706" w:rsidRDefault="001D73D5" w:rsidP="00766706">
      <w:pPr>
        <w:spacing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C-COMP </w:t>
      </w:r>
      <w:r w:rsidR="00766706" w:rsidRPr="00766706">
        <w:rPr>
          <w:rFonts w:ascii="Times New Roman" w:eastAsia="Times New Roman" w:hAnsi="Times New Roman" w:cs="Times New Roman"/>
        </w:rPr>
        <w:t>will manage the review process</w:t>
      </w:r>
      <w:r>
        <w:rPr>
          <w:rFonts w:ascii="Times New Roman" w:eastAsia="Times New Roman" w:hAnsi="Times New Roman" w:cs="Times New Roman"/>
        </w:rPr>
        <w:t xml:space="preserve"> following NIH guidelines</w:t>
      </w:r>
      <w:r w:rsidR="00766706" w:rsidRPr="0076670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766706" w:rsidRPr="00766706">
        <w:rPr>
          <w:rFonts w:ascii="Times New Roman" w:eastAsia="Times New Roman" w:hAnsi="Times New Roman" w:cs="Times New Roman"/>
        </w:rPr>
        <w:t xml:space="preserve">Proposals will be reviewed by a </w:t>
      </w:r>
      <w:r>
        <w:rPr>
          <w:rFonts w:ascii="Times New Roman" w:eastAsia="Times New Roman" w:hAnsi="Times New Roman" w:cs="Times New Roman"/>
        </w:rPr>
        <w:t xml:space="preserve">multidisciplinary </w:t>
      </w:r>
      <w:r w:rsidR="00766706" w:rsidRPr="00766706">
        <w:rPr>
          <w:rFonts w:ascii="Times New Roman" w:eastAsia="Times New Roman" w:hAnsi="Times New Roman" w:cs="Times New Roman"/>
        </w:rPr>
        <w:t xml:space="preserve">committee comprised of leading experts in </w:t>
      </w:r>
      <w:r>
        <w:rPr>
          <w:rFonts w:ascii="Times New Roman" w:eastAsia="Times New Roman" w:hAnsi="Times New Roman" w:cs="Times New Roman"/>
        </w:rPr>
        <w:t>pain and rheumatic diseases</w:t>
      </w:r>
      <w:r w:rsidR="00001E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DDE45B" w14:textId="77777777" w:rsidR="00766706" w:rsidRPr="00766706" w:rsidRDefault="00766706" w:rsidP="00766706">
      <w:pPr>
        <w:spacing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lastRenderedPageBreak/>
        <w:t>Awardees must deliver: </w:t>
      </w:r>
    </w:p>
    <w:p w14:paraId="2A8E3F5E" w14:textId="07E08287" w:rsidR="00766706" w:rsidRPr="00766706" w:rsidRDefault="00766706" w:rsidP="0076670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An interim progress report six months after receiving funding (about one page) submitted </w:t>
      </w:r>
      <w:r w:rsidR="00DF780E">
        <w:rPr>
          <w:rFonts w:ascii="Times New Roman" w:eastAsia="Times New Roman" w:hAnsi="Times New Roman" w:cs="Times New Roman"/>
        </w:rPr>
        <w:t>by email to ccomp@rush.edu</w:t>
      </w:r>
      <w:r w:rsidRPr="00766706">
        <w:rPr>
          <w:rFonts w:ascii="Times New Roman" w:eastAsia="Times New Roman" w:hAnsi="Times New Roman" w:cs="Times New Roman"/>
        </w:rPr>
        <w:t>;</w:t>
      </w:r>
    </w:p>
    <w:p w14:paraId="2E21B77D" w14:textId="2585BB8B" w:rsidR="00766706" w:rsidRDefault="00766706" w:rsidP="0076670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A final report describing the study’s findings, related publications, and any other outcomes or subsequent grant submissions within twelve months of </w:t>
      </w:r>
      <w:r w:rsidR="00F71126">
        <w:rPr>
          <w:rFonts w:ascii="Times New Roman" w:eastAsia="Times New Roman" w:hAnsi="Times New Roman" w:cs="Times New Roman"/>
        </w:rPr>
        <w:t xml:space="preserve">the </w:t>
      </w:r>
      <w:r w:rsidRPr="00766706">
        <w:rPr>
          <w:rFonts w:ascii="Times New Roman" w:eastAsia="Times New Roman" w:hAnsi="Times New Roman" w:cs="Times New Roman"/>
        </w:rPr>
        <w:t>project’s conclusion (two pages);</w:t>
      </w:r>
    </w:p>
    <w:p w14:paraId="7CE02F10" w14:textId="77777777" w:rsidR="00BE2842" w:rsidRPr="00BE2842" w:rsidRDefault="001D73D5" w:rsidP="00BE284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Publications and other products from the award m</w:t>
      </w:r>
      <w:r w:rsidRPr="00BE2842">
        <w:rPr>
          <w:rFonts w:ascii="Times New Roman" w:eastAsia="Times New Roman" w:hAnsi="Times New Roman" w:cs="Times New Roman"/>
        </w:rPr>
        <w:t>ust acknowledge the P30 funding.</w:t>
      </w:r>
    </w:p>
    <w:p w14:paraId="22991C0B" w14:textId="44EE7670" w:rsidR="00BE2842" w:rsidRPr="00BE2842" w:rsidRDefault="00A96356" w:rsidP="00BE2842">
      <w:pPr>
        <w:widowControl w:val="0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96356">
        <w:rPr>
          <w:rFonts w:ascii="Times New Roman" w:eastAsia="Times New Roman" w:hAnsi="Times New Roman" w:cs="Times New Roman"/>
          <w:i/>
          <w:iCs/>
          <w:color w:val="212529"/>
        </w:rPr>
        <w:t>e</w:t>
      </w:r>
      <w:r w:rsidR="00BE2842" w:rsidRPr="00A96356">
        <w:rPr>
          <w:rFonts w:ascii="Times New Roman" w:eastAsia="Times New Roman" w:hAnsi="Times New Roman" w:cs="Times New Roman"/>
          <w:i/>
          <w:iCs/>
          <w:color w:val="212529"/>
        </w:rPr>
        <w:t>.g.</w:t>
      </w:r>
      <w:r w:rsidR="00BE2842">
        <w:rPr>
          <w:rFonts w:ascii="Times New Roman" w:eastAsia="Times New Roman" w:hAnsi="Times New Roman" w:cs="Times New Roman"/>
          <w:color w:val="212529"/>
        </w:rPr>
        <w:t xml:space="preserve"> Acknowledgements: We would like to thank</w:t>
      </w:r>
      <w:r w:rsidR="00BE2842" w:rsidRPr="00BE2842">
        <w:rPr>
          <w:rFonts w:ascii="Times New Roman" w:eastAsia="Times New Roman" w:hAnsi="Times New Roman" w:cs="Times New Roman"/>
          <w:color w:val="212529"/>
        </w:rPr>
        <w:t> </w:t>
      </w:r>
      <w:r w:rsidR="00BE2842">
        <w:rPr>
          <w:rFonts w:ascii="Times New Roman" w:eastAsia="Times New Roman" w:hAnsi="Times New Roman" w:cs="Times New Roman"/>
          <w:color w:val="212529"/>
        </w:rPr>
        <w:t>NIH/NIAMS P30AR079206</w:t>
      </w:r>
      <w:r w:rsidR="00BE2842" w:rsidRPr="00BE2842">
        <w:rPr>
          <w:rFonts w:ascii="Times New Roman" w:eastAsia="Times New Roman" w:hAnsi="Times New Roman" w:cs="Times New Roman"/>
          <w:color w:val="212529"/>
        </w:rPr>
        <w:t> and acknowledge the Chicago Center on Musculoskeletal Pain Research Core Center for support.</w:t>
      </w:r>
    </w:p>
    <w:p w14:paraId="5E89150B" w14:textId="4A68295C" w:rsidR="00766706" w:rsidRPr="00766706" w:rsidRDefault="00766706" w:rsidP="0076670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 xml:space="preserve">A presentation of findings at </w:t>
      </w:r>
      <w:r w:rsidR="0055215A">
        <w:rPr>
          <w:rFonts w:ascii="Times New Roman" w:eastAsia="Times New Roman" w:hAnsi="Times New Roman" w:cs="Times New Roman"/>
        </w:rPr>
        <w:t xml:space="preserve">the </w:t>
      </w:r>
      <w:r w:rsidR="001D73D5">
        <w:rPr>
          <w:rFonts w:ascii="Times New Roman" w:eastAsia="Times New Roman" w:hAnsi="Times New Roman" w:cs="Times New Roman"/>
        </w:rPr>
        <w:t xml:space="preserve">annual C-COMP </w:t>
      </w:r>
      <w:r w:rsidRPr="00766706">
        <w:rPr>
          <w:rFonts w:ascii="Times New Roman" w:eastAsia="Times New Roman" w:hAnsi="Times New Roman" w:cs="Times New Roman"/>
        </w:rPr>
        <w:t>Symposium after the conclusion of the pilot study.</w:t>
      </w:r>
    </w:p>
    <w:p w14:paraId="554CA17F" w14:textId="77777777" w:rsidR="00D75482" w:rsidRDefault="00D75482" w:rsidP="00766706">
      <w:pPr>
        <w:spacing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4BF930A5" w14:textId="0E4056BF" w:rsidR="00766706" w:rsidRPr="00D75482" w:rsidRDefault="00D75482" w:rsidP="00766706">
      <w:pPr>
        <w:spacing w:after="100" w:afterAutospacing="1"/>
        <w:outlineLvl w:val="1"/>
        <w:rPr>
          <w:rFonts w:ascii="Times New Roman" w:eastAsia="Times New Roman" w:hAnsi="Times New Roman" w:cs="Times New Roman"/>
        </w:rPr>
      </w:pPr>
      <w:r w:rsidRPr="00D75482">
        <w:rPr>
          <w:rFonts w:ascii="Times New Roman" w:eastAsia="Times New Roman" w:hAnsi="Times New Roman" w:cs="Times New Roman"/>
        </w:rPr>
        <w:t>DEADLINE</w:t>
      </w:r>
    </w:p>
    <w:p w14:paraId="31CC0821" w14:textId="53EA4B2B" w:rsidR="00766706" w:rsidRPr="00766706" w:rsidRDefault="00766706" w:rsidP="00766706">
      <w:pPr>
        <w:spacing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Send the full proposal as a single PDF file to </w:t>
      </w:r>
      <w:hyperlink r:id="rId5" w:history="1">
        <w:r w:rsidR="00711601" w:rsidRPr="006C453B">
          <w:rPr>
            <w:rStyle w:val="Hyperlink"/>
            <w:rFonts w:ascii="Times New Roman" w:eastAsia="Times New Roman" w:hAnsi="Times New Roman" w:cs="Times New Roman"/>
          </w:rPr>
          <w:t>ccomp@rush.edu</w:t>
        </w:r>
      </w:hyperlink>
      <w:r w:rsidR="00711601">
        <w:rPr>
          <w:rFonts w:ascii="Times New Roman" w:eastAsia="Times New Roman" w:hAnsi="Times New Roman" w:cs="Times New Roman"/>
        </w:rPr>
        <w:t xml:space="preserve"> </w:t>
      </w:r>
      <w:r w:rsidRPr="00766706">
        <w:rPr>
          <w:rFonts w:ascii="Times New Roman" w:eastAsia="Times New Roman" w:hAnsi="Times New Roman" w:cs="Times New Roman"/>
        </w:rPr>
        <w:t xml:space="preserve">with the subject line "FY2023 </w:t>
      </w:r>
      <w:r w:rsidR="00732E53">
        <w:rPr>
          <w:rFonts w:ascii="Times New Roman" w:eastAsia="Times New Roman" w:hAnsi="Times New Roman" w:cs="Times New Roman"/>
        </w:rPr>
        <w:t xml:space="preserve">C-COMP </w:t>
      </w:r>
      <w:r w:rsidRPr="00766706">
        <w:rPr>
          <w:rFonts w:ascii="Times New Roman" w:eastAsia="Times New Roman" w:hAnsi="Times New Roman" w:cs="Times New Roman"/>
        </w:rPr>
        <w:t xml:space="preserve">P&amp;F </w:t>
      </w:r>
      <w:r w:rsidRPr="00711601">
        <w:rPr>
          <w:rFonts w:ascii="Times New Roman" w:eastAsia="Times New Roman" w:hAnsi="Times New Roman" w:cs="Times New Roman"/>
        </w:rPr>
        <w:t>Application" by </w:t>
      </w:r>
      <w:r w:rsidR="001D73D5" w:rsidRPr="00711601">
        <w:rPr>
          <w:rFonts w:ascii="Times New Roman" w:eastAsia="Times New Roman" w:hAnsi="Times New Roman" w:cs="Times New Roman"/>
          <w:b/>
          <w:bCs/>
        </w:rPr>
        <w:t>July 15th</w:t>
      </w:r>
      <w:r w:rsidRPr="00711601">
        <w:rPr>
          <w:rFonts w:ascii="Times New Roman" w:eastAsia="Times New Roman" w:hAnsi="Times New Roman" w:cs="Times New Roman"/>
          <w:b/>
          <w:bCs/>
        </w:rPr>
        <w:t>, 2022, 11:59pm.</w:t>
      </w:r>
    </w:p>
    <w:p w14:paraId="6F3FBA57" w14:textId="4AFC3C26" w:rsidR="00766706" w:rsidRDefault="00766706" w:rsidP="00766706">
      <w:pPr>
        <w:spacing w:after="100" w:afterAutospacing="1"/>
        <w:rPr>
          <w:rFonts w:ascii="Times New Roman" w:eastAsia="Times New Roman" w:hAnsi="Times New Roman" w:cs="Times New Roman"/>
        </w:rPr>
      </w:pPr>
      <w:r w:rsidRPr="00766706">
        <w:rPr>
          <w:rFonts w:ascii="Times New Roman" w:eastAsia="Times New Roman" w:hAnsi="Times New Roman" w:cs="Times New Roman"/>
        </w:rPr>
        <w:t>Please send questions about the application process to </w:t>
      </w:r>
      <w:hyperlink r:id="rId6" w:history="1">
        <w:r w:rsidR="00E1412B" w:rsidRPr="003702C4">
          <w:rPr>
            <w:rStyle w:val="Hyperlink"/>
            <w:rFonts w:ascii="Times New Roman" w:eastAsia="Times New Roman" w:hAnsi="Times New Roman" w:cs="Times New Roman"/>
          </w:rPr>
          <w:t>ccomp@rush.edu</w:t>
        </w:r>
      </w:hyperlink>
    </w:p>
    <w:p w14:paraId="62322EBB" w14:textId="77777777" w:rsidR="00E1412B" w:rsidRPr="00766706" w:rsidRDefault="00E1412B" w:rsidP="00766706">
      <w:pPr>
        <w:spacing w:after="100" w:afterAutospacing="1"/>
        <w:rPr>
          <w:rFonts w:ascii="Times New Roman" w:eastAsia="Times New Roman" w:hAnsi="Times New Roman" w:cs="Times New Roman"/>
        </w:rPr>
      </w:pPr>
    </w:p>
    <w:p w14:paraId="12B037B2" w14:textId="77777777" w:rsidR="00E45E85" w:rsidRDefault="00E45E85"/>
    <w:sectPr w:rsidR="00E45E85" w:rsidSect="00B3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DEA"/>
    <w:multiLevelType w:val="hybridMultilevel"/>
    <w:tmpl w:val="6888BB96"/>
    <w:lvl w:ilvl="0" w:tplc="EDD6B3B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3401"/>
    <w:multiLevelType w:val="multilevel"/>
    <w:tmpl w:val="91C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030A2"/>
    <w:multiLevelType w:val="multilevel"/>
    <w:tmpl w:val="C9B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F56B1"/>
    <w:multiLevelType w:val="hybridMultilevel"/>
    <w:tmpl w:val="2A0684CE"/>
    <w:lvl w:ilvl="0" w:tplc="EDD6B3B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D15322"/>
    <w:multiLevelType w:val="multilevel"/>
    <w:tmpl w:val="29F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D021B"/>
    <w:multiLevelType w:val="multilevel"/>
    <w:tmpl w:val="06D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316E8"/>
    <w:multiLevelType w:val="multilevel"/>
    <w:tmpl w:val="D70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54D3"/>
    <w:multiLevelType w:val="hybridMultilevel"/>
    <w:tmpl w:val="FAA8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3B72"/>
    <w:multiLevelType w:val="multilevel"/>
    <w:tmpl w:val="9CA4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A75A0"/>
    <w:multiLevelType w:val="multilevel"/>
    <w:tmpl w:val="7EA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82346">
    <w:abstractNumId w:val="8"/>
  </w:num>
  <w:num w:numId="2" w16cid:durableId="1265959078">
    <w:abstractNumId w:val="6"/>
  </w:num>
  <w:num w:numId="3" w16cid:durableId="1274365529">
    <w:abstractNumId w:val="1"/>
  </w:num>
  <w:num w:numId="4" w16cid:durableId="727608099">
    <w:abstractNumId w:val="4"/>
  </w:num>
  <w:num w:numId="5" w16cid:durableId="1740863610">
    <w:abstractNumId w:val="9"/>
  </w:num>
  <w:num w:numId="6" w16cid:durableId="356660797">
    <w:abstractNumId w:val="5"/>
  </w:num>
  <w:num w:numId="7" w16cid:durableId="2010399358">
    <w:abstractNumId w:val="2"/>
  </w:num>
  <w:num w:numId="8" w16cid:durableId="1965652937">
    <w:abstractNumId w:val="7"/>
  </w:num>
  <w:num w:numId="9" w16cid:durableId="1190605271">
    <w:abstractNumId w:val="0"/>
  </w:num>
  <w:num w:numId="10" w16cid:durableId="7185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06"/>
    <w:rsid w:val="00001E22"/>
    <w:rsid w:val="00033633"/>
    <w:rsid w:val="000855C0"/>
    <w:rsid w:val="000C18CD"/>
    <w:rsid w:val="00133FA5"/>
    <w:rsid w:val="001D73D5"/>
    <w:rsid w:val="001E0DB7"/>
    <w:rsid w:val="00336A20"/>
    <w:rsid w:val="00530707"/>
    <w:rsid w:val="0055215A"/>
    <w:rsid w:val="005D3090"/>
    <w:rsid w:val="005E64E5"/>
    <w:rsid w:val="006C2FCB"/>
    <w:rsid w:val="00711601"/>
    <w:rsid w:val="00732E53"/>
    <w:rsid w:val="00766706"/>
    <w:rsid w:val="00780E4D"/>
    <w:rsid w:val="007E04C5"/>
    <w:rsid w:val="008F33AA"/>
    <w:rsid w:val="00954CC2"/>
    <w:rsid w:val="0099114B"/>
    <w:rsid w:val="00A96356"/>
    <w:rsid w:val="00B37B30"/>
    <w:rsid w:val="00B463A1"/>
    <w:rsid w:val="00BC3E97"/>
    <w:rsid w:val="00BD6C2D"/>
    <w:rsid w:val="00BE2842"/>
    <w:rsid w:val="00BF4159"/>
    <w:rsid w:val="00C3149E"/>
    <w:rsid w:val="00C9370C"/>
    <w:rsid w:val="00D5332A"/>
    <w:rsid w:val="00D75482"/>
    <w:rsid w:val="00DA2A7F"/>
    <w:rsid w:val="00DB5A3D"/>
    <w:rsid w:val="00DE1DDD"/>
    <w:rsid w:val="00DF780E"/>
    <w:rsid w:val="00E1412B"/>
    <w:rsid w:val="00E45E85"/>
    <w:rsid w:val="00F00AEA"/>
    <w:rsid w:val="00F233C5"/>
    <w:rsid w:val="00F71126"/>
    <w:rsid w:val="00F96497"/>
    <w:rsid w:val="00FD3C96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0E148"/>
  <w15:chartTrackingRefBased/>
  <w15:docId w15:val="{B99F87F5-4FC3-DD43-9096-D9C125C9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67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67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67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66706"/>
  </w:style>
  <w:style w:type="character" w:styleId="Strong">
    <w:name w:val="Strong"/>
    <w:basedOn w:val="DefaultParagraphFont"/>
    <w:uiPriority w:val="22"/>
    <w:qFormat/>
    <w:rsid w:val="00766706"/>
    <w:rPr>
      <w:b/>
      <w:bCs/>
    </w:rPr>
  </w:style>
  <w:style w:type="character" w:styleId="Hyperlink">
    <w:name w:val="Hyperlink"/>
    <w:basedOn w:val="DefaultParagraphFont"/>
    <w:uiPriority w:val="99"/>
    <w:unhideWhenUsed/>
    <w:rsid w:val="007667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66706"/>
    <w:rPr>
      <w:i/>
      <w:iCs/>
    </w:rPr>
  </w:style>
  <w:style w:type="paragraph" w:styleId="Revision">
    <w:name w:val="Revision"/>
    <w:hidden/>
    <w:uiPriority w:val="99"/>
    <w:semiHidden/>
    <w:rsid w:val="00DE1DDD"/>
  </w:style>
  <w:style w:type="character" w:styleId="UnresolvedMention">
    <w:name w:val="Unresolved Mention"/>
    <w:basedOn w:val="DefaultParagraphFont"/>
    <w:uiPriority w:val="99"/>
    <w:semiHidden/>
    <w:unhideWhenUsed/>
    <w:rsid w:val="00E141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5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9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mp@rush.edu" TargetMode="External"/><Relationship Id="rId5" Type="http://schemas.openxmlformats.org/officeDocument/2006/relationships/hyperlink" Target="mailto:ccomp@rus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Malfait</dc:creator>
  <cp:keywords/>
  <dc:description/>
  <cp:lastModifiedBy>Miller, Rachel E</cp:lastModifiedBy>
  <cp:revision>4</cp:revision>
  <dcterms:created xsi:type="dcterms:W3CDTF">2022-06-06T16:55:00Z</dcterms:created>
  <dcterms:modified xsi:type="dcterms:W3CDTF">2022-06-06T19:30:00Z</dcterms:modified>
</cp:coreProperties>
</file>